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AD842" w14:textId="6DBBCA12" w:rsidR="0020707D" w:rsidRDefault="0040315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43FB6A" wp14:editId="00AA0D2F">
                <wp:simplePos x="0" y="0"/>
                <wp:positionH relativeFrom="column">
                  <wp:posOffset>1539016</wp:posOffset>
                </wp:positionH>
                <wp:positionV relativeFrom="paragraph">
                  <wp:posOffset>1284007</wp:posOffset>
                </wp:positionV>
                <wp:extent cx="1635162" cy="387276"/>
                <wp:effectExtent l="0" t="0" r="0" b="0"/>
                <wp:wrapNone/>
                <wp:docPr id="1996119498" name="Miinusmerkki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5162" cy="387276"/>
                        </a:xfrm>
                        <a:prstGeom prst="mathMinu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78769" id="Miinusmerkki 1" o:spid="_x0000_s1026" style="position:absolute;margin-left:121.2pt;margin-top:101.1pt;width:128.75pt;height:3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35162,387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" path="m216741,148094r1201680,l1418421,239182r-1201680,l216741,148094xe" fillcolor="#156082 [3204]" strokecolor="#030e13 [484]" strokeweight="1.5pt">
                <v:stroke joinstyle="miter"/>
                <v:path arrowok="t" o:connecttype="custom" o:connectlocs="216741,148094;1418421,148094;1418421,239182;216741,239182;216741,148094" o:connectangles="0,0,0,0,0"/>
              </v:shape>
            </w:pict>
          </mc:Fallback>
        </mc:AlternateContent>
      </w:r>
      <w:r w:rsidR="00F90766" w:rsidRPr="00403159">
        <w:rPr>
          <w:noProof/>
          <w:highlight w:val="lightGray"/>
        </w:rPr>
        <w:drawing>
          <wp:inline distT="0" distB="0" distL="0" distR="0" wp14:anchorId="23FA3C8A" wp14:editId="0FC61316">
            <wp:extent cx="6120130" cy="8653780"/>
            <wp:effectExtent l="0" t="0" r="0" b="0"/>
            <wp:docPr id="189937231" name="Kuva 1" descr="The document is a schedule of events and activities for different days of the week, including times, locations, and activities such as storytelling, choir, games, and others, organized for senior citizens.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937231" name="Kuva 1" descr="The document is a schedule of events and activities for different days of the week, including times, locations, and activities such as storytelling, choir, games, and others, organized for senior citizens.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766"/>
    <w:rsid w:val="000401A5"/>
    <w:rsid w:val="0020707D"/>
    <w:rsid w:val="00403159"/>
    <w:rsid w:val="00C80F5B"/>
    <w:rsid w:val="00D613BF"/>
    <w:rsid w:val="00F90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11C09"/>
  <w15:chartTrackingRefBased/>
  <w15:docId w15:val="{D7ADC150-5E60-4D8E-BC26-5A461A96A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F907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F907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F907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F907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F907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F907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F907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F907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F907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F907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F907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F907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F90766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F90766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F90766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F90766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F90766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F90766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F907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F907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F907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F907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F907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F90766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F90766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F90766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F907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F90766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F907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F646E-4B28-43AD-802B-AFA94DA45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Tiia Mäenpää</cp:lastModifiedBy>
  <cp:revision>2</cp:revision>
  <dcterms:created xsi:type="dcterms:W3CDTF">2026-03-06T08:09:00Z</dcterms:created>
  <dcterms:modified xsi:type="dcterms:W3CDTF">2026-03-09T07:02:00Z</dcterms:modified>
</cp:coreProperties>
</file>